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66286" w14:textId="77777777" w:rsidR="003A48F2" w:rsidRDefault="00B21FD5">
      <w:pPr>
        <w:spacing w:line="360" w:lineRule="auto"/>
        <w:ind w:firstLine="709"/>
        <w:jc w:val="center"/>
        <w:rPr>
          <w:rFonts w:ascii="Arial" w:eastAsia="Arial" w:hAnsi="Arial" w:cs="Arial"/>
        </w:rPr>
      </w:pPr>
      <w:r>
        <w:rPr>
          <w:rFonts w:ascii="Arial" w:eastAsia="Arial" w:hAnsi="Arial" w:cs="Arial"/>
        </w:rPr>
        <w:t xml:space="preserve"> </w:t>
      </w:r>
      <w:r>
        <w:rPr>
          <w:rFonts w:ascii="Arial" w:eastAsia="Arial" w:hAnsi="Arial" w:cs="Arial"/>
          <w:b/>
        </w:rPr>
        <w:t>ROTEIRO PARA APRESENTAÇÃO DE PROJETOS DE PESQUISA</w:t>
      </w:r>
    </w:p>
    <w:p w14:paraId="61CEA2AB" w14:textId="77777777" w:rsidR="003A48F2" w:rsidRDefault="00B21FD5">
      <w:pPr>
        <w:spacing w:after="0" w:line="360" w:lineRule="auto"/>
        <w:ind w:firstLine="709"/>
        <w:jc w:val="both"/>
        <w:rPr>
          <w:rFonts w:ascii="Arial" w:eastAsia="Arial" w:hAnsi="Arial" w:cs="Arial"/>
        </w:rPr>
      </w:pPr>
      <w:r>
        <w:rPr>
          <w:rFonts w:ascii="Arial" w:eastAsia="Arial" w:hAnsi="Arial" w:cs="Arial"/>
        </w:rPr>
        <w:t xml:space="preserve"> Esta proposta de normalização tem como objetivo fornecer orientações relacionadas ao modelo de formatação dos projetos de pesquisa submetidos ao Comitê de Ética em Pesquisa envolvendo seres humanos do Centro de Educação e Saúde. A proposta consta de orien</w:t>
      </w:r>
      <w:r>
        <w:rPr>
          <w:rFonts w:ascii="Arial" w:eastAsia="Arial" w:hAnsi="Arial" w:cs="Arial"/>
        </w:rPr>
        <w:t>tações gerais relativas à estrutura mínima dos projetos, ficando a cargo do pesquisador e da sua respectiva unidade acadêmica o acréscimo de elementos não contemplados neste roteiro.</w:t>
      </w:r>
    </w:p>
    <w:p w14:paraId="4F435ADA" w14:textId="77777777" w:rsidR="003A48F2" w:rsidRDefault="00B21FD5">
      <w:pPr>
        <w:spacing w:after="0" w:line="360" w:lineRule="auto"/>
        <w:ind w:firstLine="709"/>
        <w:jc w:val="both"/>
        <w:rPr>
          <w:rFonts w:ascii="Arial" w:eastAsia="Arial" w:hAnsi="Arial" w:cs="Arial"/>
        </w:rPr>
      </w:pPr>
      <w:r>
        <w:rPr>
          <w:rFonts w:ascii="Arial" w:eastAsia="Arial" w:hAnsi="Arial" w:cs="Arial"/>
        </w:rPr>
        <w:t xml:space="preserve"> Esta proposta foi elaborada de acordo com as recomendações estabelecidas</w:t>
      </w:r>
      <w:r>
        <w:rPr>
          <w:rFonts w:ascii="Arial" w:eastAsia="Arial" w:hAnsi="Arial" w:cs="Arial"/>
        </w:rPr>
        <w:t xml:space="preserve"> pela ASSOCIAÇÃO BRASILEIRA DE NORMAS TÉCNICAS (ABNT), encontradas nas normas: </w:t>
      </w:r>
    </w:p>
    <w:p w14:paraId="66014A24" w14:textId="77777777" w:rsidR="003A48F2" w:rsidRDefault="00B21FD5">
      <w:pPr>
        <w:spacing w:after="0" w:line="360" w:lineRule="auto"/>
        <w:ind w:firstLine="720"/>
        <w:jc w:val="both"/>
        <w:rPr>
          <w:rFonts w:ascii="Arial" w:eastAsia="Arial" w:hAnsi="Arial" w:cs="Arial"/>
        </w:rPr>
      </w:pPr>
      <w:r>
        <w:rPr>
          <w:rFonts w:ascii="Arial" w:eastAsia="Arial" w:hAnsi="Arial" w:cs="Arial"/>
        </w:rPr>
        <w:t xml:space="preserve">ASSOCIAÇÃO BRASILEIRA DE NORMAS TÉCNICAS. NBR 6023: informação e documentação – referências – elaboração. Rio de Janeiro: ABNT, 2018. </w:t>
      </w:r>
    </w:p>
    <w:p w14:paraId="5A8624F6" w14:textId="77777777" w:rsidR="003A48F2" w:rsidRDefault="00B21FD5">
      <w:pPr>
        <w:spacing w:after="0" w:line="360" w:lineRule="auto"/>
        <w:ind w:firstLine="720"/>
        <w:jc w:val="both"/>
        <w:rPr>
          <w:rFonts w:ascii="Arial" w:eastAsia="Arial" w:hAnsi="Arial" w:cs="Arial"/>
        </w:rPr>
      </w:pPr>
      <w:r>
        <w:rPr>
          <w:rFonts w:ascii="Arial" w:eastAsia="Arial" w:hAnsi="Arial" w:cs="Arial"/>
        </w:rPr>
        <w:t>ASSOCIAÇÃO BRASILEIRA DE NORMAS TÉCNICAS.</w:t>
      </w:r>
      <w:r>
        <w:rPr>
          <w:rFonts w:ascii="Arial" w:eastAsia="Arial" w:hAnsi="Arial" w:cs="Arial"/>
        </w:rPr>
        <w:t xml:space="preserve"> NBR 6024: informação e documentação – numeração progressiva das seções de um documento escrito – apresentação. Rio de Janeiro: ABNT, 2012. </w:t>
      </w:r>
    </w:p>
    <w:p w14:paraId="6744E20F" w14:textId="77777777" w:rsidR="003A48F2" w:rsidRDefault="00B21FD5">
      <w:pPr>
        <w:spacing w:after="0" w:line="360" w:lineRule="auto"/>
        <w:ind w:firstLine="720"/>
        <w:jc w:val="both"/>
        <w:rPr>
          <w:rFonts w:ascii="Arial" w:eastAsia="Arial" w:hAnsi="Arial" w:cs="Arial"/>
        </w:rPr>
      </w:pPr>
      <w:r>
        <w:rPr>
          <w:rFonts w:ascii="Arial" w:eastAsia="Arial" w:hAnsi="Arial" w:cs="Arial"/>
        </w:rPr>
        <w:t>ASSOCIAÇÃO BRASILEIRA DE NORMAS TÉCNICAS. NBR 6027: informação e documentação – sumário – apresentação. Rio de Jane</w:t>
      </w:r>
      <w:r>
        <w:rPr>
          <w:rFonts w:ascii="Arial" w:eastAsia="Arial" w:hAnsi="Arial" w:cs="Arial"/>
        </w:rPr>
        <w:t xml:space="preserve">iro: ABNT, 2003. </w:t>
      </w:r>
    </w:p>
    <w:p w14:paraId="58A13A7B" w14:textId="77777777" w:rsidR="003A48F2" w:rsidRDefault="00B21FD5">
      <w:pPr>
        <w:spacing w:after="0" w:line="360" w:lineRule="auto"/>
        <w:ind w:firstLine="720"/>
        <w:jc w:val="both"/>
        <w:rPr>
          <w:rFonts w:ascii="Arial" w:eastAsia="Arial" w:hAnsi="Arial" w:cs="Arial"/>
        </w:rPr>
      </w:pPr>
      <w:r>
        <w:rPr>
          <w:rFonts w:ascii="Arial" w:eastAsia="Arial" w:hAnsi="Arial" w:cs="Arial"/>
        </w:rPr>
        <w:t xml:space="preserve">ASSOCIAÇÃO BRASILEIRA DE NORMAS TÉCNICAS. NBR 6028: informação e documentação – resumo – apresentação. Rio de Janeiro: ABNT, 2003. </w:t>
      </w:r>
    </w:p>
    <w:p w14:paraId="3C4D6324" w14:textId="77777777" w:rsidR="003A48F2" w:rsidRDefault="00B21FD5">
      <w:pPr>
        <w:spacing w:after="0" w:line="360" w:lineRule="auto"/>
        <w:ind w:firstLine="720"/>
        <w:jc w:val="both"/>
        <w:rPr>
          <w:rFonts w:ascii="Arial" w:eastAsia="Arial" w:hAnsi="Arial" w:cs="Arial"/>
        </w:rPr>
      </w:pPr>
      <w:r>
        <w:rPr>
          <w:rFonts w:ascii="Arial" w:eastAsia="Arial" w:hAnsi="Arial" w:cs="Arial"/>
        </w:rPr>
        <w:t xml:space="preserve">ASSOCIAÇÃO BRASILEIRA DE NORMAS TÉCNICAS. NBR 10520: informação e documentação – citações – apresentação. </w:t>
      </w:r>
      <w:r>
        <w:rPr>
          <w:rFonts w:ascii="Arial" w:eastAsia="Arial" w:hAnsi="Arial" w:cs="Arial"/>
        </w:rPr>
        <w:t xml:space="preserve">Rio de Janeiro: ABNT, 2002. </w:t>
      </w:r>
    </w:p>
    <w:p w14:paraId="7FE1297A" w14:textId="77777777" w:rsidR="003A48F2" w:rsidRDefault="00B21FD5">
      <w:pPr>
        <w:spacing w:after="0" w:line="360" w:lineRule="auto"/>
        <w:ind w:firstLine="720"/>
        <w:jc w:val="both"/>
        <w:rPr>
          <w:rFonts w:ascii="Arial" w:eastAsia="Arial" w:hAnsi="Arial" w:cs="Arial"/>
        </w:rPr>
      </w:pPr>
      <w:r>
        <w:rPr>
          <w:rFonts w:ascii="Arial" w:eastAsia="Arial" w:hAnsi="Arial" w:cs="Arial"/>
        </w:rPr>
        <w:t>ASSOCIAÇÃO BRASILEIRA DE NORMAS TÉCNICAS. NBR 14724: informação e documentação – trabalhos acadêmicos – apresentação. 3. ed. Rio de Janeiro: ABNT, 2011.</w:t>
      </w:r>
    </w:p>
    <w:p w14:paraId="7C011F82" w14:textId="77777777" w:rsidR="003A48F2" w:rsidRDefault="003A48F2">
      <w:pPr>
        <w:spacing w:line="360" w:lineRule="auto"/>
        <w:ind w:firstLine="709"/>
        <w:jc w:val="both"/>
        <w:rPr>
          <w:rFonts w:ascii="Arial" w:eastAsia="Arial" w:hAnsi="Arial" w:cs="Arial"/>
        </w:rPr>
      </w:pPr>
    </w:p>
    <w:p w14:paraId="5222B789" w14:textId="77777777" w:rsidR="003A48F2" w:rsidRDefault="00B21FD5">
      <w:pPr>
        <w:spacing w:line="360" w:lineRule="auto"/>
        <w:rPr>
          <w:rFonts w:ascii="Arial" w:eastAsia="Arial" w:hAnsi="Arial" w:cs="Arial"/>
        </w:rPr>
      </w:pPr>
      <w:r>
        <w:rPr>
          <w:rFonts w:ascii="Arial" w:eastAsia="Arial" w:hAnsi="Arial" w:cs="Arial"/>
        </w:rPr>
        <w:t xml:space="preserve">1. ESTRUTURA DO TRABALHO </w:t>
      </w:r>
    </w:p>
    <w:p w14:paraId="18E7DF9C" w14:textId="77777777" w:rsidR="003A48F2" w:rsidRDefault="00B21FD5">
      <w:pPr>
        <w:spacing w:line="360" w:lineRule="auto"/>
        <w:rPr>
          <w:rFonts w:ascii="Arial" w:eastAsia="Arial" w:hAnsi="Arial" w:cs="Arial"/>
        </w:rPr>
      </w:pPr>
      <w:r>
        <w:rPr>
          <w:rFonts w:ascii="Arial" w:eastAsia="Arial" w:hAnsi="Arial" w:cs="Arial"/>
        </w:rPr>
        <w:t xml:space="preserve">1.1 PARTE EXTERNA </w:t>
      </w:r>
    </w:p>
    <w:p w14:paraId="127A192C" w14:textId="77777777" w:rsidR="003A48F2" w:rsidRDefault="00B21FD5">
      <w:pPr>
        <w:spacing w:line="360" w:lineRule="auto"/>
        <w:rPr>
          <w:rFonts w:ascii="Arial" w:eastAsia="Arial" w:hAnsi="Arial" w:cs="Arial"/>
        </w:rPr>
      </w:pPr>
      <w:r>
        <w:rPr>
          <w:rFonts w:ascii="Arial" w:eastAsia="Arial" w:hAnsi="Arial" w:cs="Arial"/>
        </w:rPr>
        <w:t xml:space="preserve">1.1.1 Capa </w:t>
      </w:r>
    </w:p>
    <w:p w14:paraId="71247AFB" w14:textId="77777777" w:rsidR="003A48F2" w:rsidRDefault="00B21FD5">
      <w:pPr>
        <w:spacing w:line="360" w:lineRule="auto"/>
        <w:jc w:val="both"/>
        <w:rPr>
          <w:rFonts w:ascii="Arial" w:eastAsia="Arial" w:hAnsi="Arial" w:cs="Arial"/>
        </w:rPr>
      </w:pPr>
      <w:r>
        <w:rPr>
          <w:rFonts w:ascii="Arial" w:eastAsia="Arial" w:hAnsi="Arial" w:cs="Arial"/>
        </w:rPr>
        <w:t>Elemento obrigat</w:t>
      </w:r>
      <w:r>
        <w:rPr>
          <w:rFonts w:ascii="Arial" w:eastAsia="Arial" w:hAnsi="Arial" w:cs="Arial"/>
        </w:rPr>
        <w:t xml:space="preserve">ório contém dados essenciais que identificam a obra. São apresentados na seguinte ordem: </w:t>
      </w:r>
    </w:p>
    <w:p w14:paraId="1F8EF2C3" w14:textId="77777777" w:rsidR="003A48F2" w:rsidRDefault="00B21FD5">
      <w:pPr>
        <w:spacing w:line="360" w:lineRule="auto"/>
        <w:ind w:firstLine="709"/>
        <w:rPr>
          <w:rFonts w:ascii="Arial" w:eastAsia="Arial" w:hAnsi="Arial" w:cs="Arial"/>
        </w:rPr>
      </w:pPr>
      <w:r>
        <w:rPr>
          <w:rFonts w:ascii="Arial" w:eastAsia="Arial" w:hAnsi="Arial" w:cs="Arial"/>
        </w:rPr>
        <w:lastRenderedPageBreak/>
        <w:t xml:space="preserve">a) Nome da Instituição (e Centro, departamento ou Unidade vinculada), e do curso, centralizados na margem superior da folha; </w:t>
      </w:r>
    </w:p>
    <w:p w14:paraId="4A03D4D1" w14:textId="77777777" w:rsidR="003A48F2" w:rsidRDefault="00B21FD5">
      <w:pPr>
        <w:spacing w:line="360" w:lineRule="auto"/>
        <w:ind w:firstLine="709"/>
        <w:rPr>
          <w:rFonts w:ascii="Arial" w:eastAsia="Arial" w:hAnsi="Arial" w:cs="Arial"/>
        </w:rPr>
      </w:pPr>
      <w:r>
        <w:rPr>
          <w:rFonts w:ascii="Arial" w:eastAsia="Arial" w:hAnsi="Arial" w:cs="Arial"/>
        </w:rPr>
        <w:t>b) Nome completo do autor;</w:t>
      </w:r>
    </w:p>
    <w:p w14:paraId="100835B0" w14:textId="77777777" w:rsidR="003A48F2" w:rsidRDefault="00B21FD5">
      <w:pPr>
        <w:spacing w:line="360" w:lineRule="auto"/>
        <w:ind w:firstLine="709"/>
        <w:rPr>
          <w:rFonts w:ascii="Arial" w:eastAsia="Arial" w:hAnsi="Arial" w:cs="Arial"/>
        </w:rPr>
      </w:pPr>
      <w:r>
        <w:rPr>
          <w:rFonts w:ascii="Arial" w:eastAsia="Arial" w:hAnsi="Arial" w:cs="Arial"/>
        </w:rPr>
        <w:t xml:space="preserve">c) Título; </w:t>
      </w:r>
    </w:p>
    <w:p w14:paraId="260059A9" w14:textId="77777777" w:rsidR="003A48F2" w:rsidRDefault="00B21FD5">
      <w:pPr>
        <w:spacing w:line="360" w:lineRule="auto"/>
        <w:ind w:firstLine="709"/>
        <w:jc w:val="both"/>
        <w:rPr>
          <w:rFonts w:ascii="Arial" w:eastAsia="Arial" w:hAnsi="Arial" w:cs="Arial"/>
        </w:rPr>
      </w:pPr>
      <w:r>
        <w:rPr>
          <w:rFonts w:ascii="Arial" w:eastAsia="Arial" w:hAnsi="Arial" w:cs="Arial"/>
        </w:rPr>
        <w:t>d</w:t>
      </w:r>
      <w:r>
        <w:rPr>
          <w:rFonts w:ascii="Arial" w:eastAsia="Arial" w:hAnsi="Arial" w:cs="Arial"/>
        </w:rPr>
        <w:t xml:space="preserve">) Subtítulo: se houver, deve ser precedido de dois pontos, evidenciando a sua subordinação ao título; </w:t>
      </w:r>
    </w:p>
    <w:p w14:paraId="767C6F20" w14:textId="77777777" w:rsidR="003A48F2" w:rsidRDefault="00B21FD5">
      <w:pPr>
        <w:spacing w:line="360" w:lineRule="auto"/>
        <w:ind w:firstLine="709"/>
        <w:rPr>
          <w:rFonts w:ascii="Arial" w:eastAsia="Arial" w:hAnsi="Arial" w:cs="Arial"/>
        </w:rPr>
      </w:pPr>
      <w:r>
        <w:rPr>
          <w:rFonts w:ascii="Arial" w:eastAsia="Arial" w:hAnsi="Arial" w:cs="Arial"/>
        </w:rPr>
        <w:t xml:space="preserve">e) Local (cidade) onde deve ser apresentado; </w:t>
      </w:r>
    </w:p>
    <w:p w14:paraId="1EC00A73" w14:textId="77777777" w:rsidR="003A48F2" w:rsidRDefault="00B21FD5">
      <w:pPr>
        <w:spacing w:line="360" w:lineRule="auto"/>
        <w:ind w:firstLine="709"/>
        <w:rPr>
          <w:rFonts w:ascii="Arial" w:eastAsia="Arial" w:hAnsi="Arial" w:cs="Arial"/>
        </w:rPr>
      </w:pPr>
      <w:r>
        <w:rPr>
          <w:rFonts w:ascii="Arial" w:eastAsia="Arial" w:hAnsi="Arial" w:cs="Arial"/>
        </w:rPr>
        <w:t xml:space="preserve">f) Ano de depósito (entrega). </w:t>
      </w:r>
    </w:p>
    <w:p w14:paraId="485D9FF0" w14:textId="77777777" w:rsidR="003A48F2" w:rsidRDefault="003A48F2">
      <w:pPr>
        <w:spacing w:line="360" w:lineRule="auto"/>
        <w:rPr>
          <w:rFonts w:ascii="Arial" w:eastAsia="Arial" w:hAnsi="Arial" w:cs="Arial"/>
        </w:rPr>
      </w:pPr>
    </w:p>
    <w:p w14:paraId="4ACDA2F0" w14:textId="77777777" w:rsidR="003A48F2" w:rsidRDefault="00B21FD5">
      <w:pPr>
        <w:spacing w:line="360" w:lineRule="auto"/>
        <w:rPr>
          <w:rFonts w:ascii="Arial" w:eastAsia="Arial" w:hAnsi="Arial" w:cs="Arial"/>
        </w:rPr>
      </w:pPr>
      <w:r>
        <w:rPr>
          <w:rFonts w:ascii="Arial" w:eastAsia="Arial" w:hAnsi="Arial" w:cs="Arial"/>
        </w:rPr>
        <w:t xml:space="preserve">1.2 ELEMENTOS PRÉ-TEXTUAIS </w:t>
      </w:r>
    </w:p>
    <w:p w14:paraId="4DF0A87A" w14:textId="77777777" w:rsidR="003A48F2" w:rsidRDefault="00B21FD5">
      <w:pPr>
        <w:spacing w:line="360" w:lineRule="auto"/>
        <w:jc w:val="both"/>
        <w:rPr>
          <w:rFonts w:ascii="Arial" w:eastAsia="Arial" w:hAnsi="Arial" w:cs="Arial"/>
        </w:rPr>
      </w:pPr>
      <w:r>
        <w:rPr>
          <w:rFonts w:ascii="Arial" w:eastAsia="Arial" w:hAnsi="Arial" w:cs="Arial"/>
        </w:rPr>
        <w:t>1.2.1 Folha de Rosto: contém os elementos essenciais à identificação do trabalho. Esta folha de rosto, não exclui a necessidade de anexar a Plataforma Brasil, a folha de rosto gerada pelo sistema.</w:t>
      </w:r>
    </w:p>
    <w:p w14:paraId="247C419D" w14:textId="77777777" w:rsidR="003A48F2" w:rsidRDefault="00B21FD5">
      <w:pPr>
        <w:spacing w:line="360" w:lineRule="auto"/>
        <w:ind w:firstLine="709"/>
        <w:jc w:val="both"/>
        <w:rPr>
          <w:rFonts w:ascii="Arial" w:eastAsia="Arial" w:hAnsi="Arial" w:cs="Arial"/>
        </w:rPr>
      </w:pPr>
      <w:r>
        <w:rPr>
          <w:rFonts w:ascii="Arial" w:eastAsia="Arial" w:hAnsi="Arial" w:cs="Arial"/>
        </w:rPr>
        <w:t xml:space="preserve">São apresentados na seguinte ordem: </w:t>
      </w:r>
    </w:p>
    <w:p w14:paraId="4DEDF016" w14:textId="77777777" w:rsidR="003A48F2" w:rsidRDefault="00B21FD5">
      <w:pPr>
        <w:spacing w:line="360" w:lineRule="auto"/>
        <w:ind w:firstLine="709"/>
        <w:jc w:val="both"/>
        <w:rPr>
          <w:rFonts w:ascii="Arial" w:eastAsia="Arial" w:hAnsi="Arial" w:cs="Arial"/>
        </w:rPr>
      </w:pPr>
      <w:r>
        <w:rPr>
          <w:rFonts w:ascii="Arial" w:eastAsia="Arial" w:hAnsi="Arial" w:cs="Arial"/>
        </w:rPr>
        <w:t xml:space="preserve">a) Nome do autor; </w:t>
      </w:r>
    </w:p>
    <w:p w14:paraId="3C2063D8" w14:textId="77777777" w:rsidR="003A48F2" w:rsidRDefault="00B21FD5">
      <w:pPr>
        <w:spacing w:line="360" w:lineRule="auto"/>
        <w:ind w:firstLine="709"/>
        <w:jc w:val="both"/>
        <w:rPr>
          <w:rFonts w:ascii="Arial" w:eastAsia="Arial" w:hAnsi="Arial" w:cs="Arial"/>
        </w:rPr>
      </w:pPr>
      <w:r>
        <w:rPr>
          <w:rFonts w:ascii="Arial" w:eastAsia="Arial" w:hAnsi="Arial" w:cs="Arial"/>
        </w:rPr>
        <w:t xml:space="preserve">b) </w:t>
      </w:r>
      <w:r>
        <w:rPr>
          <w:rFonts w:ascii="Arial" w:eastAsia="Arial" w:hAnsi="Arial" w:cs="Arial"/>
        </w:rPr>
        <w:t xml:space="preserve">Título e subtítulo (se houver); </w:t>
      </w:r>
    </w:p>
    <w:p w14:paraId="41A325DE" w14:textId="77777777" w:rsidR="003A48F2" w:rsidRDefault="00B21FD5">
      <w:pPr>
        <w:spacing w:line="360" w:lineRule="auto"/>
        <w:ind w:firstLine="709"/>
        <w:jc w:val="both"/>
        <w:rPr>
          <w:rFonts w:ascii="Arial" w:eastAsia="Arial" w:hAnsi="Arial" w:cs="Arial"/>
        </w:rPr>
      </w:pPr>
      <w:r>
        <w:rPr>
          <w:rFonts w:ascii="Arial" w:eastAsia="Arial" w:hAnsi="Arial" w:cs="Arial"/>
        </w:rPr>
        <w:t>c) Natureza: tipo do trabalho (tese, dissertação, trabalho de conclusão de curso, trabalho de iniciação científica e outros) e objetivo (aprovação em disciplina, grau pretendido e outros); nome da instituição a que é submet</w:t>
      </w:r>
      <w:r>
        <w:rPr>
          <w:rFonts w:ascii="Arial" w:eastAsia="Arial" w:hAnsi="Arial" w:cs="Arial"/>
        </w:rPr>
        <w:t xml:space="preserve">ido; área de concentração; </w:t>
      </w:r>
    </w:p>
    <w:p w14:paraId="2AF08BAB" w14:textId="77777777" w:rsidR="003A48F2" w:rsidRDefault="00B21FD5">
      <w:pPr>
        <w:spacing w:line="360" w:lineRule="auto"/>
        <w:ind w:firstLine="709"/>
        <w:jc w:val="both"/>
        <w:rPr>
          <w:rFonts w:ascii="Arial" w:eastAsia="Arial" w:hAnsi="Arial" w:cs="Arial"/>
        </w:rPr>
      </w:pPr>
      <w:r>
        <w:rPr>
          <w:rFonts w:ascii="Arial" w:eastAsia="Arial" w:hAnsi="Arial" w:cs="Arial"/>
        </w:rPr>
        <w:t xml:space="preserve">d) Nome do orientador e </w:t>
      </w:r>
      <w:proofErr w:type="spellStart"/>
      <w:r>
        <w:rPr>
          <w:rFonts w:ascii="Arial" w:eastAsia="Arial" w:hAnsi="Arial" w:cs="Arial"/>
        </w:rPr>
        <w:t>co-orientador</w:t>
      </w:r>
      <w:proofErr w:type="spellEnd"/>
      <w:r>
        <w:rPr>
          <w:rFonts w:ascii="Arial" w:eastAsia="Arial" w:hAnsi="Arial" w:cs="Arial"/>
        </w:rPr>
        <w:t xml:space="preserve"> (se houver); </w:t>
      </w:r>
    </w:p>
    <w:p w14:paraId="692AE6AD" w14:textId="77777777" w:rsidR="003A48F2" w:rsidRDefault="00B21FD5">
      <w:pPr>
        <w:spacing w:line="360" w:lineRule="auto"/>
        <w:ind w:firstLine="709"/>
        <w:jc w:val="both"/>
        <w:rPr>
          <w:rFonts w:ascii="Arial" w:eastAsia="Arial" w:hAnsi="Arial" w:cs="Arial"/>
        </w:rPr>
      </w:pPr>
      <w:r>
        <w:rPr>
          <w:rFonts w:ascii="Arial" w:eastAsia="Arial" w:hAnsi="Arial" w:cs="Arial"/>
        </w:rPr>
        <w:t xml:space="preserve">e) Local (cidade) onde deve ser apresentado; </w:t>
      </w:r>
    </w:p>
    <w:p w14:paraId="2DE06699" w14:textId="77777777" w:rsidR="003A48F2" w:rsidRDefault="00B21FD5">
      <w:pPr>
        <w:spacing w:line="360" w:lineRule="auto"/>
        <w:ind w:firstLine="709"/>
        <w:jc w:val="both"/>
        <w:rPr>
          <w:rFonts w:ascii="Arial" w:eastAsia="Arial" w:hAnsi="Arial" w:cs="Arial"/>
        </w:rPr>
      </w:pPr>
      <w:r>
        <w:rPr>
          <w:rFonts w:ascii="Arial" w:eastAsia="Arial" w:hAnsi="Arial" w:cs="Arial"/>
        </w:rPr>
        <w:t xml:space="preserve">f) Ano de depósito (entrega). </w:t>
      </w:r>
    </w:p>
    <w:p w14:paraId="14CCB6B4" w14:textId="77777777" w:rsidR="003A48F2" w:rsidRDefault="00B21FD5">
      <w:pPr>
        <w:spacing w:line="360" w:lineRule="auto"/>
        <w:jc w:val="both"/>
        <w:rPr>
          <w:rFonts w:ascii="Arial" w:eastAsia="Arial" w:hAnsi="Arial" w:cs="Arial"/>
        </w:rPr>
      </w:pPr>
      <w:r>
        <w:rPr>
          <w:rFonts w:ascii="Arial" w:eastAsia="Arial" w:hAnsi="Arial" w:cs="Arial"/>
        </w:rPr>
        <w:t>1.2.2 Resumo: trata-se da apresentação concisa dos pontos relevantes do trabalho, destacando uma br</w:t>
      </w:r>
      <w:r>
        <w:rPr>
          <w:rFonts w:ascii="Arial" w:eastAsia="Arial" w:hAnsi="Arial" w:cs="Arial"/>
        </w:rPr>
        <w:t xml:space="preserve">eve contextualização do objetivo de estudo, o(s) objetivo(s), o detalhamento do método, e os possíveis resultados esperados. Deve ser composto de </w:t>
      </w:r>
      <w:r>
        <w:rPr>
          <w:rFonts w:ascii="Arial" w:eastAsia="Arial" w:hAnsi="Arial" w:cs="Arial"/>
        </w:rPr>
        <w:lastRenderedPageBreak/>
        <w:t>uma sequência corrente de frases concisas. Recomenda-se ser escrito em parágrafo único.</w:t>
      </w:r>
    </w:p>
    <w:p w14:paraId="0C89D6EF" w14:textId="77777777" w:rsidR="003A48F2" w:rsidRDefault="00B21FD5">
      <w:pPr>
        <w:spacing w:line="360" w:lineRule="auto"/>
        <w:jc w:val="both"/>
        <w:rPr>
          <w:rFonts w:ascii="Arial" w:eastAsia="Arial" w:hAnsi="Arial" w:cs="Arial"/>
        </w:rPr>
      </w:pPr>
      <w:r>
        <w:rPr>
          <w:rFonts w:ascii="Arial" w:eastAsia="Arial" w:hAnsi="Arial" w:cs="Arial"/>
        </w:rPr>
        <w:t>1.2.3 Sumário: enumera</w:t>
      </w:r>
      <w:r>
        <w:rPr>
          <w:rFonts w:ascii="Arial" w:eastAsia="Arial" w:hAnsi="Arial" w:cs="Arial"/>
        </w:rPr>
        <w:t xml:space="preserve">ção dos capítulos, seções e subseções que compõem o trabalho, seguido de sua localização dentro do texto. </w:t>
      </w:r>
    </w:p>
    <w:p w14:paraId="1F074380" w14:textId="77777777" w:rsidR="003A48F2" w:rsidRDefault="00B21FD5">
      <w:pPr>
        <w:spacing w:line="360" w:lineRule="auto"/>
        <w:ind w:firstLine="709"/>
        <w:jc w:val="both"/>
        <w:rPr>
          <w:rFonts w:ascii="Arial" w:eastAsia="Arial" w:hAnsi="Arial" w:cs="Arial"/>
        </w:rPr>
      </w:pPr>
      <w:r>
        <w:rPr>
          <w:rFonts w:ascii="Arial" w:eastAsia="Arial" w:hAnsi="Arial" w:cs="Arial"/>
        </w:rPr>
        <w:t>OBS: Listas de Figuras, Quadros e Tabelas, Errata e Lista de Abreviaturas e Siglas são elementos opcionais.</w:t>
      </w:r>
    </w:p>
    <w:p w14:paraId="74B55393" w14:textId="77777777" w:rsidR="003A48F2" w:rsidRDefault="003A48F2">
      <w:pPr>
        <w:spacing w:line="360" w:lineRule="auto"/>
        <w:ind w:firstLine="709"/>
        <w:rPr>
          <w:rFonts w:ascii="Arial" w:eastAsia="Arial" w:hAnsi="Arial" w:cs="Arial"/>
        </w:rPr>
      </w:pPr>
    </w:p>
    <w:p w14:paraId="6B541294" w14:textId="77777777" w:rsidR="003A48F2" w:rsidRDefault="00B21FD5">
      <w:pPr>
        <w:spacing w:line="360" w:lineRule="auto"/>
        <w:rPr>
          <w:rFonts w:ascii="Arial" w:eastAsia="Arial" w:hAnsi="Arial" w:cs="Arial"/>
        </w:rPr>
      </w:pPr>
      <w:r>
        <w:rPr>
          <w:rFonts w:ascii="Arial" w:eastAsia="Arial" w:hAnsi="Arial" w:cs="Arial"/>
        </w:rPr>
        <w:t xml:space="preserve">1.3 ELEMENTOS TEXTUAIS </w:t>
      </w:r>
    </w:p>
    <w:p w14:paraId="1359B26D" w14:textId="77777777" w:rsidR="003A48F2" w:rsidRDefault="00B21FD5">
      <w:pPr>
        <w:spacing w:line="360" w:lineRule="auto"/>
        <w:ind w:firstLine="709"/>
        <w:jc w:val="both"/>
        <w:rPr>
          <w:rFonts w:ascii="Arial" w:eastAsia="Arial" w:hAnsi="Arial" w:cs="Arial"/>
        </w:rPr>
      </w:pPr>
      <w:r>
        <w:rPr>
          <w:rFonts w:ascii="Arial" w:eastAsia="Arial" w:hAnsi="Arial" w:cs="Arial"/>
        </w:rPr>
        <w:t xml:space="preserve">Deve contemplar </w:t>
      </w:r>
      <w:r>
        <w:rPr>
          <w:rFonts w:ascii="Arial" w:eastAsia="Arial" w:hAnsi="Arial" w:cs="Arial"/>
        </w:rPr>
        <w:t xml:space="preserve">os seguintes elementos: </w:t>
      </w:r>
    </w:p>
    <w:p w14:paraId="731EC068" w14:textId="77777777" w:rsidR="003A48F2" w:rsidRDefault="00B21FD5">
      <w:pPr>
        <w:spacing w:line="360" w:lineRule="auto"/>
        <w:ind w:firstLine="709"/>
        <w:jc w:val="both"/>
        <w:rPr>
          <w:rFonts w:ascii="Arial" w:eastAsia="Arial" w:hAnsi="Arial" w:cs="Arial"/>
        </w:rPr>
      </w:pPr>
      <w:r>
        <w:rPr>
          <w:rFonts w:ascii="Arial" w:eastAsia="Arial" w:hAnsi="Arial" w:cs="Arial"/>
        </w:rPr>
        <w:t>a) Introdução (contemplando a apresentação do objetivo de estudo, a formulação do problema de pesquisa, a justificativa e a relevância do estudo);</w:t>
      </w:r>
    </w:p>
    <w:p w14:paraId="7DC85A8D" w14:textId="77777777" w:rsidR="003A48F2" w:rsidRDefault="00B21FD5">
      <w:pPr>
        <w:spacing w:line="360" w:lineRule="auto"/>
        <w:ind w:firstLine="709"/>
        <w:rPr>
          <w:rFonts w:ascii="Arial" w:eastAsia="Arial" w:hAnsi="Arial" w:cs="Arial"/>
        </w:rPr>
      </w:pPr>
      <w:r>
        <w:rPr>
          <w:rFonts w:ascii="Arial" w:eastAsia="Arial" w:hAnsi="Arial" w:cs="Arial"/>
        </w:rPr>
        <w:t>b) Questionamentos ou hipóteses (se aplicável);</w:t>
      </w:r>
    </w:p>
    <w:p w14:paraId="0A46CE55" w14:textId="77777777" w:rsidR="003A48F2" w:rsidRDefault="00B21FD5">
      <w:pPr>
        <w:spacing w:line="360" w:lineRule="auto"/>
        <w:ind w:firstLine="709"/>
        <w:rPr>
          <w:rFonts w:ascii="Arial" w:eastAsia="Arial" w:hAnsi="Arial" w:cs="Arial"/>
        </w:rPr>
      </w:pPr>
      <w:r>
        <w:rPr>
          <w:rFonts w:ascii="Arial" w:eastAsia="Arial" w:hAnsi="Arial" w:cs="Arial"/>
        </w:rPr>
        <w:t xml:space="preserve">c) Proposição ou objetivos (geral e </w:t>
      </w:r>
      <w:r>
        <w:rPr>
          <w:rFonts w:ascii="Arial" w:eastAsia="Arial" w:hAnsi="Arial" w:cs="Arial"/>
        </w:rPr>
        <w:t>específicos, se for o caso);</w:t>
      </w:r>
    </w:p>
    <w:p w14:paraId="59665723" w14:textId="77777777" w:rsidR="003A48F2" w:rsidRDefault="00B21FD5">
      <w:pPr>
        <w:spacing w:line="360" w:lineRule="auto"/>
        <w:ind w:firstLine="709"/>
        <w:jc w:val="both"/>
        <w:rPr>
          <w:rFonts w:ascii="Arial" w:eastAsia="Arial" w:hAnsi="Arial" w:cs="Arial"/>
        </w:rPr>
      </w:pPr>
      <w:r>
        <w:rPr>
          <w:rFonts w:ascii="Arial" w:eastAsia="Arial" w:hAnsi="Arial" w:cs="Arial"/>
        </w:rPr>
        <w:t xml:space="preserve">d) Revisão de Literatura, referencial teórico ou estado de arte, relativas ao tema em estudo; </w:t>
      </w:r>
    </w:p>
    <w:p w14:paraId="4629C5C3" w14:textId="77777777" w:rsidR="003A48F2" w:rsidRDefault="00B21FD5">
      <w:pPr>
        <w:spacing w:line="360" w:lineRule="auto"/>
        <w:ind w:firstLine="709"/>
        <w:jc w:val="both"/>
        <w:rPr>
          <w:rFonts w:ascii="Arial" w:eastAsia="Arial" w:hAnsi="Arial" w:cs="Arial"/>
        </w:rPr>
      </w:pPr>
      <w:r>
        <w:rPr>
          <w:rFonts w:ascii="Arial" w:eastAsia="Arial" w:hAnsi="Arial" w:cs="Arial"/>
        </w:rPr>
        <w:t>e) Método, metodologia, considerações metodológicas: descrição dos métodos adequados para responder as questões estudadas, especific</w:t>
      </w:r>
      <w:r>
        <w:rPr>
          <w:rFonts w:ascii="Arial" w:eastAsia="Arial" w:hAnsi="Arial" w:cs="Arial"/>
        </w:rPr>
        <w:t>ando o delineamento do estudo (quantitativo, qualitativo, misto etc.), o local da pesquisa, a população e amostra, os critérios de inclusão e exclusão dos participantes, a descrição e ponderação entre riscos e benefícios tanto conhecidos como potenciais, e</w:t>
      </w:r>
      <w:r>
        <w:rPr>
          <w:rFonts w:ascii="Arial" w:eastAsia="Arial" w:hAnsi="Arial" w:cs="Arial"/>
        </w:rPr>
        <w:t xml:space="preserve"> a garantia de que danos previsíveis serão evitados, a descrição dos instrumentos e as informações sobre os procedimentos de coleta dos dados, e forma de análise dos dados;</w:t>
      </w:r>
    </w:p>
    <w:p w14:paraId="4B94A0D5" w14:textId="77777777" w:rsidR="003A48F2" w:rsidRDefault="00B21FD5">
      <w:pPr>
        <w:spacing w:line="360" w:lineRule="auto"/>
        <w:ind w:firstLine="709"/>
        <w:jc w:val="both"/>
        <w:rPr>
          <w:rFonts w:ascii="Arial" w:eastAsia="Arial" w:hAnsi="Arial" w:cs="Arial"/>
        </w:rPr>
      </w:pPr>
      <w:r>
        <w:rPr>
          <w:rFonts w:ascii="Arial" w:eastAsia="Arial" w:hAnsi="Arial" w:cs="Arial"/>
        </w:rPr>
        <w:t>h) Cronograma: descrição das atividades a serem desenvolvidas durante o tempo de ex</w:t>
      </w:r>
      <w:r>
        <w:rPr>
          <w:rFonts w:ascii="Arial" w:eastAsia="Arial" w:hAnsi="Arial" w:cs="Arial"/>
        </w:rPr>
        <w:t>ecução da pesquisa;</w:t>
      </w:r>
    </w:p>
    <w:p w14:paraId="1FEAE0CD" w14:textId="77777777" w:rsidR="003A48F2" w:rsidRDefault="00B21FD5">
      <w:pPr>
        <w:spacing w:line="360" w:lineRule="auto"/>
        <w:ind w:firstLine="709"/>
        <w:jc w:val="both"/>
        <w:rPr>
          <w:rFonts w:ascii="Arial" w:eastAsia="Arial" w:hAnsi="Arial" w:cs="Arial"/>
        </w:rPr>
      </w:pPr>
      <w:r>
        <w:rPr>
          <w:rFonts w:ascii="Arial" w:eastAsia="Arial" w:hAnsi="Arial" w:cs="Arial"/>
        </w:rPr>
        <w:t xml:space="preserve">i) Orçamento:  apresentação do planejamento da estimativa de custos e materiais/recursos necessários à realização da pesquisa.                                                                                                              </w:t>
      </w:r>
      <w:r>
        <w:rPr>
          <w:rFonts w:ascii="Arial" w:eastAsia="Arial" w:hAnsi="Arial" w:cs="Arial"/>
        </w:rPr>
        <w:t xml:space="preserve">                                                                                                                                                                                                                                                                </w:t>
      </w:r>
      <w:r>
        <w:rPr>
          <w:rFonts w:ascii="Arial" w:eastAsia="Arial" w:hAnsi="Arial" w:cs="Arial"/>
        </w:rPr>
        <w:t xml:space="preserve">                                                                                                                                                                                                                                                                </w:t>
      </w:r>
      <w:r>
        <w:rPr>
          <w:rFonts w:ascii="Arial" w:eastAsia="Arial" w:hAnsi="Arial" w:cs="Arial"/>
        </w:rPr>
        <w:t xml:space="preserve">                                                                                                                                                                                                                                                                </w:t>
      </w:r>
      <w:r>
        <w:rPr>
          <w:rFonts w:ascii="Arial" w:eastAsia="Arial" w:hAnsi="Arial" w:cs="Arial"/>
        </w:rPr>
        <w:t xml:space="preserve">                                                                                                                                                                                                                                                                </w:t>
      </w:r>
      <w:r>
        <w:rPr>
          <w:rFonts w:ascii="Arial" w:eastAsia="Arial" w:hAnsi="Arial" w:cs="Arial"/>
        </w:rPr>
        <w:t xml:space="preserve">                                                                                                                                                                                                                                                                </w:t>
      </w:r>
      <w:r>
        <w:rPr>
          <w:rFonts w:ascii="Arial" w:eastAsia="Arial" w:hAnsi="Arial" w:cs="Arial"/>
        </w:rPr>
        <w:t xml:space="preserve">                                                                                                                                                                                                                                                                </w:t>
      </w:r>
      <w:r>
        <w:rPr>
          <w:rFonts w:ascii="Arial" w:eastAsia="Arial" w:hAnsi="Arial" w:cs="Arial"/>
        </w:rPr>
        <w:t xml:space="preserve">                                                                                                                                                                                                                                                                </w:t>
      </w:r>
      <w:r>
        <w:rPr>
          <w:rFonts w:ascii="Arial" w:eastAsia="Arial" w:hAnsi="Arial" w:cs="Arial"/>
        </w:rPr>
        <w:t xml:space="preserve">                                                                                                                                                                                                                                                                </w:t>
      </w:r>
      <w:r>
        <w:rPr>
          <w:rFonts w:ascii="Arial" w:eastAsia="Arial" w:hAnsi="Arial" w:cs="Arial"/>
        </w:rPr>
        <w:t xml:space="preserve">                                                                                                                                                                                                                                                                </w:t>
      </w:r>
      <w:r>
        <w:rPr>
          <w:rFonts w:ascii="Arial" w:eastAsia="Arial" w:hAnsi="Arial" w:cs="Arial"/>
        </w:rPr>
        <w:t xml:space="preserve">                                                                                                                                                                                                                                                                </w:t>
      </w:r>
      <w:r>
        <w:rPr>
          <w:rFonts w:ascii="Arial" w:eastAsia="Arial" w:hAnsi="Arial" w:cs="Arial"/>
        </w:rPr>
        <w:t xml:space="preserve">                                                                                                                                                                                                                                                                </w:t>
      </w:r>
      <w:r>
        <w:rPr>
          <w:rFonts w:ascii="Arial" w:eastAsia="Arial" w:hAnsi="Arial" w:cs="Arial"/>
        </w:rPr>
        <w:t xml:space="preserve">                                                                                                                                                                                                                                                                </w:t>
      </w:r>
      <w:r>
        <w:rPr>
          <w:rFonts w:ascii="Arial" w:eastAsia="Arial" w:hAnsi="Arial" w:cs="Arial"/>
        </w:rPr>
        <w:t xml:space="preserve">                                                                                                                                                                                                                                                                </w:t>
      </w:r>
      <w:r>
        <w:rPr>
          <w:rFonts w:ascii="Arial" w:eastAsia="Arial" w:hAnsi="Arial" w:cs="Arial"/>
        </w:rPr>
        <w:t xml:space="preserve">                                                                                                                                                                                                                                                                </w:t>
      </w:r>
      <w:r>
        <w:rPr>
          <w:rFonts w:ascii="Arial" w:eastAsia="Arial" w:hAnsi="Arial" w:cs="Arial"/>
        </w:rPr>
        <w:t xml:space="preserve">                                                                                                                                                                                                                                                                </w:t>
      </w:r>
      <w:r>
        <w:rPr>
          <w:rFonts w:ascii="Arial" w:eastAsia="Arial" w:hAnsi="Arial" w:cs="Arial"/>
        </w:rPr>
        <w:t xml:space="preserve">                                                                                                                                                                                                                                                                </w:t>
      </w:r>
      <w:r>
        <w:rPr>
          <w:rFonts w:ascii="Arial" w:eastAsia="Arial" w:hAnsi="Arial" w:cs="Arial"/>
        </w:rPr>
        <w:t xml:space="preserve">                                                                                                                                                                                                                                                                </w:t>
      </w:r>
      <w:r>
        <w:rPr>
          <w:rFonts w:ascii="Arial" w:eastAsia="Arial" w:hAnsi="Arial" w:cs="Arial"/>
        </w:rPr>
        <w:t xml:space="preserve">                                                                                                                                                                                                                                                                </w:t>
      </w:r>
      <w:r>
        <w:rPr>
          <w:rFonts w:ascii="Arial" w:eastAsia="Arial" w:hAnsi="Arial" w:cs="Arial"/>
        </w:rPr>
        <w:t xml:space="preserve"> </w:t>
      </w:r>
    </w:p>
    <w:p w14:paraId="10BECEA6" w14:textId="77777777" w:rsidR="003A48F2" w:rsidRDefault="003A48F2">
      <w:pPr>
        <w:spacing w:line="360" w:lineRule="auto"/>
        <w:ind w:firstLine="709"/>
        <w:rPr>
          <w:rFonts w:ascii="Arial" w:eastAsia="Arial" w:hAnsi="Arial" w:cs="Arial"/>
        </w:rPr>
      </w:pPr>
    </w:p>
    <w:p w14:paraId="030A764C" w14:textId="77777777" w:rsidR="003A48F2" w:rsidRDefault="00B21FD5">
      <w:pPr>
        <w:spacing w:line="360" w:lineRule="auto"/>
        <w:rPr>
          <w:rFonts w:ascii="Arial" w:eastAsia="Arial" w:hAnsi="Arial" w:cs="Arial"/>
        </w:rPr>
      </w:pPr>
      <w:r>
        <w:rPr>
          <w:rFonts w:ascii="Arial" w:eastAsia="Arial" w:hAnsi="Arial" w:cs="Arial"/>
        </w:rPr>
        <w:t xml:space="preserve">1.4 ELEMENTOS PÓS-TEXTUAIS </w:t>
      </w:r>
    </w:p>
    <w:p w14:paraId="4368F9BB" w14:textId="77777777" w:rsidR="003A48F2" w:rsidRDefault="00B21FD5">
      <w:pPr>
        <w:spacing w:line="360" w:lineRule="auto"/>
        <w:jc w:val="both"/>
        <w:rPr>
          <w:rFonts w:ascii="Arial" w:eastAsia="Arial" w:hAnsi="Arial" w:cs="Arial"/>
        </w:rPr>
      </w:pPr>
      <w:r>
        <w:rPr>
          <w:rFonts w:ascii="Arial" w:eastAsia="Arial" w:hAnsi="Arial" w:cs="Arial"/>
        </w:rPr>
        <w:t>1.4.1 Referências: conjunto de referências que identificam as obras citadas no texto (de acordo com a ASSOCIAÇÃO BRASILEIRA DE NORMAS TÉCNICAS. NBR 6023: informação e documentação – referências – elaboração. Rio de Janeiro: A</w:t>
      </w:r>
      <w:r>
        <w:rPr>
          <w:rFonts w:ascii="Arial" w:eastAsia="Arial" w:hAnsi="Arial" w:cs="Arial"/>
        </w:rPr>
        <w:t xml:space="preserve">BNT, 2018). </w:t>
      </w:r>
    </w:p>
    <w:p w14:paraId="2D4156A6" w14:textId="77777777" w:rsidR="003A48F2" w:rsidRDefault="00B21FD5">
      <w:pPr>
        <w:spacing w:line="360" w:lineRule="auto"/>
        <w:jc w:val="both"/>
        <w:rPr>
          <w:rFonts w:ascii="Arial" w:eastAsia="Arial" w:hAnsi="Arial" w:cs="Arial"/>
        </w:rPr>
      </w:pPr>
      <w:r>
        <w:rPr>
          <w:rFonts w:ascii="Arial" w:eastAsia="Arial" w:hAnsi="Arial" w:cs="Arial"/>
        </w:rPr>
        <w:t xml:space="preserve">1.4.2 Anexos: são partes extensivas ao texto, trata-se de um texto ou documento não elaborado pelo autor, que serve de fundamentação, comprovação e ilustração. </w:t>
      </w:r>
    </w:p>
    <w:p w14:paraId="3EA5F55F" w14:textId="77777777" w:rsidR="003A48F2" w:rsidRDefault="00B21FD5">
      <w:pPr>
        <w:spacing w:line="360" w:lineRule="auto"/>
        <w:jc w:val="both"/>
        <w:rPr>
          <w:rFonts w:ascii="Arial" w:eastAsia="Arial" w:hAnsi="Arial" w:cs="Arial"/>
        </w:rPr>
      </w:pPr>
      <w:r>
        <w:rPr>
          <w:rFonts w:ascii="Arial" w:eastAsia="Arial" w:hAnsi="Arial" w:cs="Arial"/>
        </w:rPr>
        <w:t>1.4.3 Apêndices: são partes extensivas ao texto, trata-se de um texto ou documento elaborado pe</w:t>
      </w:r>
      <w:r>
        <w:rPr>
          <w:rFonts w:ascii="Arial" w:eastAsia="Arial" w:hAnsi="Arial" w:cs="Arial"/>
        </w:rPr>
        <w:t xml:space="preserve">lo autor, que serve de fundamentação, comprovação e ilustração. </w:t>
      </w:r>
    </w:p>
    <w:p w14:paraId="7FC319E5" w14:textId="77777777" w:rsidR="003A48F2" w:rsidRDefault="003A48F2">
      <w:pPr>
        <w:spacing w:line="360" w:lineRule="auto"/>
        <w:jc w:val="both"/>
        <w:rPr>
          <w:rFonts w:ascii="Arial" w:eastAsia="Arial" w:hAnsi="Arial" w:cs="Arial"/>
        </w:rPr>
      </w:pPr>
    </w:p>
    <w:p w14:paraId="7AC564F8" w14:textId="77777777" w:rsidR="003A48F2" w:rsidRDefault="00B21FD5">
      <w:pPr>
        <w:spacing w:line="360" w:lineRule="auto"/>
        <w:jc w:val="both"/>
        <w:rPr>
          <w:rFonts w:ascii="Arial" w:eastAsia="Arial" w:hAnsi="Arial" w:cs="Arial"/>
        </w:rPr>
      </w:pPr>
      <w:r>
        <w:rPr>
          <w:rFonts w:ascii="Arial" w:eastAsia="Arial" w:hAnsi="Arial" w:cs="Arial"/>
        </w:rPr>
        <w:t>Observações:</w:t>
      </w:r>
    </w:p>
    <w:p w14:paraId="01BF64D3" w14:textId="77777777" w:rsidR="003A48F2" w:rsidRDefault="00B21FD5">
      <w:pPr>
        <w:spacing w:line="360" w:lineRule="auto"/>
        <w:jc w:val="both"/>
        <w:rPr>
          <w:rFonts w:ascii="Arial" w:eastAsia="Arial" w:hAnsi="Arial" w:cs="Arial"/>
        </w:rPr>
      </w:pPr>
      <w:r>
        <w:rPr>
          <w:rFonts w:ascii="Arial" w:eastAsia="Arial" w:hAnsi="Arial" w:cs="Arial"/>
        </w:rPr>
        <w:t>1- O modo de organização desses itens depende das características do projeto de pesquisa e da opção do pesquisador/orientador.</w:t>
      </w:r>
    </w:p>
    <w:p w14:paraId="268BA754" w14:textId="77777777" w:rsidR="003A48F2" w:rsidRDefault="00B21FD5">
      <w:pPr>
        <w:spacing w:line="360" w:lineRule="auto"/>
        <w:jc w:val="both"/>
        <w:rPr>
          <w:rFonts w:ascii="Arial" w:eastAsia="Arial" w:hAnsi="Arial" w:cs="Arial"/>
        </w:rPr>
      </w:pPr>
      <w:r>
        <w:rPr>
          <w:rFonts w:ascii="Arial" w:eastAsia="Arial" w:hAnsi="Arial" w:cs="Arial"/>
        </w:rPr>
        <w:t xml:space="preserve">2- Recomenda-se a conferência do </w:t>
      </w:r>
      <w:r>
        <w:rPr>
          <w:rFonts w:ascii="Arial" w:eastAsia="Arial" w:hAnsi="Arial" w:cs="Arial"/>
          <w:i/>
        </w:rPr>
        <w:t>Checklist “</w:t>
      </w:r>
      <w:r>
        <w:rPr>
          <w:rFonts w:ascii="Arial" w:eastAsia="Arial" w:hAnsi="Arial" w:cs="Arial"/>
        </w:rPr>
        <w:t>Síntese dos documentos requisitados para protocolar o projeto na plataforma brasil” e</w:t>
      </w:r>
      <w:r>
        <w:rPr>
          <w:rFonts w:ascii="Arial" w:eastAsia="Arial" w:hAnsi="Arial" w:cs="Arial"/>
        </w:rPr>
        <w:t xml:space="preserve"> a inserção dos apêndices e/ou anexos aplicados ao projeto de pesquisa.</w:t>
      </w:r>
    </w:p>
    <w:p w14:paraId="569F0F98" w14:textId="77777777" w:rsidR="003A48F2" w:rsidRDefault="00B21FD5">
      <w:pPr>
        <w:spacing w:line="360" w:lineRule="auto"/>
        <w:jc w:val="both"/>
        <w:rPr>
          <w:rFonts w:ascii="Arial" w:eastAsia="Arial" w:hAnsi="Arial" w:cs="Arial"/>
        </w:rPr>
      </w:pPr>
      <w:r>
        <w:rPr>
          <w:rFonts w:ascii="Arial" w:eastAsia="Arial" w:hAnsi="Arial" w:cs="Arial"/>
        </w:rPr>
        <w:t>3- Recomenda-se que seja realizada uma leitura prévia da Resolução do Conselho Nacional de Saúde nº 466 de 12 de dezembro de 2012, que dispõe sobre as diretrizes e normas regulamentado</w:t>
      </w:r>
      <w:r>
        <w:rPr>
          <w:rFonts w:ascii="Arial" w:eastAsia="Arial" w:hAnsi="Arial" w:cs="Arial"/>
        </w:rPr>
        <w:t xml:space="preserve">ras de pesquisas envolvendo seres humanos. </w:t>
      </w:r>
    </w:p>
    <w:p w14:paraId="2F260F0A" w14:textId="77777777" w:rsidR="003A48F2" w:rsidRDefault="00B21FD5">
      <w:pPr>
        <w:spacing w:after="0" w:line="240" w:lineRule="auto"/>
        <w:jc w:val="center"/>
        <w:rPr>
          <w:rFonts w:ascii="Times New Roman" w:eastAsia="Times New Roman" w:hAnsi="Times New Roman" w:cs="Times New Roman"/>
          <w:sz w:val="24"/>
          <w:szCs w:val="24"/>
        </w:rPr>
      </w:pPr>
      <w:bookmarkStart w:id="0" w:name="_heading=h.gjdgxs" w:colFirst="0" w:colLast="0"/>
      <w:bookmarkEnd w:id="0"/>
      <w:r>
        <w:rPr>
          <w:rFonts w:ascii="Arial" w:eastAsia="Arial" w:hAnsi="Arial" w:cs="Arial"/>
          <w:sz w:val="20"/>
          <w:szCs w:val="20"/>
        </w:rPr>
        <w:br/>
      </w:r>
    </w:p>
    <w:sectPr w:rsidR="003A48F2">
      <w:headerReference w:type="default" r:id="rId7"/>
      <w:foot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938B6" w14:textId="77777777" w:rsidR="00B21FD5" w:rsidRDefault="00B21FD5">
      <w:pPr>
        <w:spacing w:after="0" w:line="240" w:lineRule="auto"/>
      </w:pPr>
      <w:r>
        <w:separator/>
      </w:r>
    </w:p>
  </w:endnote>
  <w:endnote w:type="continuationSeparator" w:id="0">
    <w:p w14:paraId="2C650D4E" w14:textId="77777777" w:rsidR="00B21FD5" w:rsidRDefault="00B21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0186" w14:textId="77777777" w:rsidR="003A48F2" w:rsidRDefault="003A48F2">
    <w:pPr>
      <w:spacing w:after="0" w:line="240" w:lineRule="auto"/>
      <w:rPr>
        <w:rFonts w:ascii="Arial" w:eastAsia="Arial" w:hAnsi="Arial" w:cs="Arial"/>
        <w:color w:val="999999"/>
        <w:sz w:val="16"/>
        <w:szCs w:val="16"/>
        <w:highlight w:val="white"/>
      </w:rPr>
    </w:pPr>
  </w:p>
  <w:p w14:paraId="63D65B26" w14:textId="77777777" w:rsidR="003A48F2" w:rsidRDefault="003A48F2">
    <w:pPr>
      <w:tabs>
        <w:tab w:val="center" w:pos="4252"/>
        <w:tab w:val="right" w:pos="8504"/>
      </w:tabs>
      <w:spacing w:after="0" w:line="240" w:lineRule="auto"/>
      <w:jc w:val="center"/>
      <w:rPr>
        <w:color w:val="999999"/>
        <w:sz w:val="16"/>
        <w:szCs w:val="16"/>
      </w:rPr>
    </w:pPr>
  </w:p>
  <w:p w14:paraId="3173B000" w14:textId="77777777" w:rsidR="003A48F2" w:rsidRDefault="00B21FD5">
    <w:pPr>
      <w:spacing w:after="0" w:line="240" w:lineRule="auto"/>
      <w:jc w:val="center"/>
      <w:rPr>
        <w:rFonts w:ascii="Arial" w:eastAsia="Arial" w:hAnsi="Arial" w:cs="Arial"/>
        <w:color w:val="999999"/>
        <w:sz w:val="16"/>
        <w:szCs w:val="16"/>
      </w:rPr>
    </w:pPr>
    <w:r>
      <w:rPr>
        <w:rFonts w:ascii="Arial" w:eastAsia="Arial" w:hAnsi="Arial" w:cs="Arial"/>
        <w:color w:val="999999"/>
        <w:sz w:val="16"/>
        <w:szCs w:val="16"/>
      </w:rPr>
      <w:t xml:space="preserve">                   </w:t>
    </w:r>
  </w:p>
  <w:p w14:paraId="3E33B8C1" w14:textId="77777777" w:rsidR="003A48F2" w:rsidRDefault="00B21FD5">
    <w:pPr>
      <w:spacing w:after="0" w:line="240" w:lineRule="auto"/>
      <w:jc w:val="center"/>
      <w:rPr>
        <w:rFonts w:ascii="Arial" w:eastAsia="Arial" w:hAnsi="Arial" w:cs="Arial"/>
        <w:color w:val="999999"/>
        <w:sz w:val="16"/>
        <w:szCs w:val="16"/>
        <w:highlight w:val="white"/>
      </w:rPr>
    </w:pPr>
    <w:r>
      <w:rPr>
        <w:rFonts w:ascii="Arial" w:eastAsia="Arial" w:hAnsi="Arial" w:cs="Arial"/>
        <w:color w:val="999999"/>
        <w:sz w:val="16"/>
        <w:szCs w:val="16"/>
      </w:rPr>
      <w:t xml:space="preserve"> Endereço: Rua </w:t>
    </w:r>
    <w:proofErr w:type="spellStart"/>
    <w:r>
      <w:rPr>
        <w:rFonts w:ascii="Arial" w:eastAsia="Arial" w:hAnsi="Arial" w:cs="Arial"/>
        <w:color w:val="999999"/>
        <w:sz w:val="16"/>
        <w:szCs w:val="16"/>
      </w:rPr>
      <w:t>Profª</w:t>
    </w:r>
    <w:proofErr w:type="spellEnd"/>
    <w:r>
      <w:rPr>
        <w:rFonts w:ascii="Arial" w:eastAsia="Arial" w:hAnsi="Arial" w:cs="Arial"/>
        <w:color w:val="999999"/>
        <w:sz w:val="16"/>
        <w:szCs w:val="16"/>
      </w:rPr>
      <w:t>. Maria Anita Furtado Coelho, S/N, Sítio Olho D’Água da Bica, Bloco: Central de Laboratórios de Análises Clínicas (LAC</w:t>
    </w:r>
    <w:proofErr w:type="gramStart"/>
    <w:r>
      <w:rPr>
        <w:rFonts w:ascii="Arial" w:eastAsia="Arial" w:hAnsi="Arial" w:cs="Arial"/>
        <w:color w:val="999999"/>
        <w:sz w:val="16"/>
        <w:szCs w:val="16"/>
      </w:rPr>
      <w:t>),  Cuité</w:t>
    </w:r>
    <w:proofErr w:type="gramEnd"/>
    <w:r>
      <w:rPr>
        <w:rFonts w:ascii="Arial" w:eastAsia="Arial" w:hAnsi="Arial" w:cs="Arial"/>
        <w:color w:val="999999"/>
        <w:sz w:val="16"/>
        <w:szCs w:val="16"/>
      </w:rPr>
      <w:t xml:space="preserve"> – PB, CEP: 58.175-000</w:t>
    </w:r>
  </w:p>
  <w:p w14:paraId="6143AC43" w14:textId="77777777" w:rsidR="003A48F2" w:rsidRDefault="00B21FD5">
    <w:pPr>
      <w:spacing w:after="0" w:line="240" w:lineRule="auto"/>
      <w:jc w:val="center"/>
      <w:rPr>
        <w:rFonts w:ascii="Arial" w:eastAsia="Arial" w:hAnsi="Arial" w:cs="Arial"/>
        <w:color w:val="999999"/>
        <w:sz w:val="16"/>
        <w:szCs w:val="16"/>
      </w:rPr>
    </w:pPr>
    <w:r>
      <w:rPr>
        <w:rFonts w:ascii="Arial" w:eastAsia="Arial" w:hAnsi="Arial" w:cs="Arial"/>
        <w:color w:val="999999"/>
        <w:sz w:val="16"/>
        <w:szCs w:val="16"/>
      </w:rPr>
      <w:t>Telefone: (83) 3372-</w:t>
    </w:r>
    <w:proofErr w:type="gramStart"/>
    <w:r>
      <w:rPr>
        <w:rFonts w:ascii="Arial" w:eastAsia="Arial" w:hAnsi="Arial" w:cs="Arial"/>
        <w:color w:val="999999"/>
        <w:sz w:val="16"/>
        <w:szCs w:val="16"/>
      </w:rPr>
      <w:t>1900  Ramal</w:t>
    </w:r>
    <w:proofErr w:type="gramEnd"/>
    <w:r>
      <w:rPr>
        <w:rFonts w:ascii="Arial" w:eastAsia="Arial" w:hAnsi="Arial" w:cs="Arial"/>
        <w:color w:val="999999"/>
        <w:sz w:val="16"/>
        <w:szCs w:val="16"/>
      </w:rPr>
      <w:t>: 1835</w:t>
    </w:r>
  </w:p>
  <w:p w14:paraId="7C34729C" w14:textId="77777777" w:rsidR="003A48F2" w:rsidRDefault="00B21FD5">
    <w:pPr>
      <w:tabs>
        <w:tab w:val="center" w:pos="4252"/>
        <w:tab w:val="right" w:pos="8504"/>
      </w:tabs>
      <w:spacing w:after="0" w:line="240" w:lineRule="auto"/>
      <w:jc w:val="center"/>
      <w:rPr>
        <w:color w:val="999999"/>
        <w:sz w:val="16"/>
        <w:szCs w:val="16"/>
      </w:rPr>
    </w:pPr>
    <w:r>
      <w:rPr>
        <w:rFonts w:ascii="Arial" w:eastAsia="Arial" w:hAnsi="Arial" w:cs="Arial"/>
        <w:color w:val="999999"/>
        <w:sz w:val="16"/>
        <w:szCs w:val="16"/>
      </w:rPr>
      <w:t>E-mail: cep.ces.ufcg@gmail.com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01E68" w14:textId="77777777" w:rsidR="00B21FD5" w:rsidRDefault="00B21FD5">
      <w:pPr>
        <w:spacing w:after="0" w:line="240" w:lineRule="auto"/>
      </w:pPr>
      <w:r>
        <w:separator/>
      </w:r>
    </w:p>
  </w:footnote>
  <w:footnote w:type="continuationSeparator" w:id="0">
    <w:p w14:paraId="1617BFA4" w14:textId="77777777" w:rsidR="00B21FD5" w:rsidRDefault="00B21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57EF" w14:textId="77777777" w:rsidR="003A48F2" w:rsidRDefault="00B21FD5">
    <w:pPr>
      <w:spacing w:after="0" w:line="240" w:lineRule="auto"/>
      <w:jc w:val="center"/>
      <w:rPr>
        <w:rFonts w:ascii="Arial" w:eastAsia="Arial" w:hAnsi="Arial" w:cs="Arial"/>
        <w:b/>
      </w:rPr>
    </w:pPr>
    <w:r>
      <w:rPr>
        <w:rFonts w:ascii="Times New Roman" w:eastAsia="Times New Roman" w:hAnsi="Times New Roman" w:cs="Times New Roman"/>
        <w:sz w:val="20"/>
        <w:szCs w:val="20"/>
      </w:rPr>
      <w:t xml:space="preserve">          </w:t>
    </w:r>
    <w:r>
      <w:rPr>
        <w:rFonts w:ascii="Arial" w:eastAsia="Arial" w:hAnsi="Arial" w:cs="Arial"/>
        <w:b/>
      </w:rPr>
      <w:t xml:space="preserve">    </w:t>
    </w:r>
    <w:r>
      <w:rPr>
        <w:noProof/>
      </w:rPr>
      <w:drawing>
        <wp:anchor distT="0" distB="0" distL="0" distR="0" simplePos="0" relativeHeight="251658240" behindDoc="0" locked="0" layoutInCell="1" hidden="0" allowOverlap="1" wp14:anchorId="47961E62" wp14:editId="65186207">
          <wp:simplePos x="0" y="0"/>
          <wp:positionH relativeFrom="column">
            <wp:posOffset>-666748</wp:posOffset>
          </wp:positionH>
          <wp:positionV relativeFrom="paragraph">
            <wp:posOffset>28575</wp:posOffset>
          </wp:positionV>
          <wp:extent cx="666750" cy="606425"/>
          <wp:effectExtent l="0" t="0" r="0" b="0"/>
          <wp:wrapSquare wrapText="bothSides" distT="0" distB="0" distL="0" distR="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66750" cy="60642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73758ADE" wp14:editId="7F5D6F2A">
          <wp:simplePos x="0" y="0"/>
          <wp:positionH relativeFrom="column">
            <wp:posOffset>5257800</wp:posOffset>
          </wp:positionH>
          <wp:positionV relativeFrom="paragraph">
            <wp:posOffset>-171448</wp:posOffset>
          </wp:positionV>
          <wp:extent cx="914400" cy="914400"/>
          <wp:effectExtent l="0" t="0" r="0" b="0"/>
          <wp:wrapSquare wrapText="bothSides" distT="114300" distB="11430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14400" cy="914400"/>
                  </a:xfrm>
                  <a:prstGeom prst="rect">
                    <a:avLst/>
                  </a:prstGeom>
                  <a:ln/>
                </pic:spPr>
              </pic:pic>
            </a:graphicData>
          </a:graphic>
        </wp:anchor>
      </w:drawing>
    </w:r>
  </w:p>
  <w:p w14:paraId="3E5C16FC" w14:textId="77777777" w:rsidR="003A48F2" w:rsidRDefault="00B21FD5">
    <w:pPr>
      <w:spacing w:after="0" w:line="240" w:lineRule="auto"/>
      <w:jc w:val="center"/>
      <w:rPr>
        <w:rFonts w:ascii="Arial" w:eastAsia="Arial" w:hAnsi="Arial" w:cs="Arial"/>
        <w:b/>
      </w:rPr>
    </w:pPr>
    <w:r>
      <w:rPr>
        <w:rFonts w:ascii="Arial" w:eastAsia="Arial" w:hAnsi="Arial" w:cs="Arial"/>
        <w:b/>
      </w:rPr>
      <w:t xml:space="preserve">   UNIVERSIDADE FEDERAL DE CAMPINA GRANDE</w:t>
    </w:r>
  </w:p>
  <w:p w14:paraId="6DEA8CFF" w14:textId="77777777" w:rsidR="003A48F2" w:rsidRDefault="00B21FD5">
    <w:pPr>
      <w:spacing w:after="0" w:line="240" w:lineRule="auto"/>
      <w:jc w:val="center"/>
      <w:rPr>
        <w:rFonts w:ascii="Arial" w:eastAsia="Arial" w:hAnsi="Arial" w:cs="Arial"/>
        <w:b/>
        <w:highlight w:val="white"/>
      </w:rPr>
    </w:pPr>
    <w:r>
      <w:rPr>
        <w:rFonts w:ascii="Arial" w:eastAsia="Arial" w:hAnsi="Arial" w:cs="Arial"/>
        <w:b/>
      </w:rPr>
      <w:t xml:space="preserve">COMITÊ DE ÉTICA EM PESQUISA DO CENTRO DE EDUCAÇÃO E SAÚDE </w:t>
    </w:r>
  </w:p>
  <w:p w14:paraId="5A300F77" w14:textId="77777777" w:rsidR="003A48F2" w:rsidRDefault="003A48F2">
    <w:pPr>
      <w:spacing w:after="0" w:line="240" w:lineRule="auto"/>
      <w:jc w:val="center"/>
      <w:rPr>
        <w:rFonts w:ascii="Arial" w:eastAsia="Arial" w:hAnsi="Arial" w:cs="Arial"/>
        <w:sz w:val="20"/>
        <w:szCs w:val="20"/>
        <w:highlight w:val="white"/>
      </w:rPr>
    </w:pPr>
  </w:p>
  <w:p w14:paraId="00CE39C0" w14:textId="77777777" w:rsidR="003A48F2" w:rsidRDefault="003A48F2">
    <w:pPr>
      <w:spacing w:after="0" w:line="240" w:lineRule="auto"/>
      <w:jc w:val="center"/>
      <w:rPr>
        <w:rFonts w:ascii="Arial" w:eastAsia="Arial" w:hAnsi="Arial" w:cs="Arial"/>
        <w:sz w:val="20"/>
        <w:szCs w:val="20"/>
        <w:highlight w:val="white"/>
      </w:rPr>
    </w:pPr>
  </w:p>
  <w:p w14:paraId="028A3559" w14:textId="77777777" w:rsidR="003A48F2" w:rsidRDefault="003A48F2">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8F2"/>
    <w:rsid w:val="003A48F2"/>
    <w:rsid w:val="00966D3D"/>
    <w:rsid w:val="00B21F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E9B8"/>
  <w15:docId w15:val="{B5EAAB3D-1ABE-4633-91AA-1A0267BE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rsid w:val="003760DC"/>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F25C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5C92"/>
  </w:style>
  <w:style w:type="paragraph" w:styleId="Rodap">
    <w:name w:val="footer"/>
    <w:basedOn w:val="Normal"/>
    <w:link w:val="RodapChar"/>
    <w:uiPriority w:val="99"/>
    <w:unhideWhenUsed/>
    <w:rsid w:val="00F25C92"/>
    <w:pPr>
      <w:tabs>
        <w:tab w:val="center" w:pos="4252"/>
        <w:tab w:val="right" w:pos="8504"/>
      </w:tabs>
      <w:spacing w:after="0" w:line="240" w:lineRule="auto"/>
    </w:pPr>
  </w:style>
  <w:style w:type="character" w:customStyle="1" w:styleId="RodapChar">
    <w:name w:val="Rodapé Char"/>
    <w:basedOn w:val="Fontepargpadro"/>
    <w:link w:val="Rodap"/>
    <w:uiPriority w:val="99"/>
    <w:rsid w:val="00F25C92"/>
  </w:style>
  <w:style w:type="paragraph" w:styleId="Textodebalo">
    <w:name w:val="Balloon Text"/>
    <w:basedOn w:val="Normal"/>
    <w:link w:val="TextodebaloChar"/>
    <w:uiPriority w:val="99"/>
    <w:semiHidden/>
    <w:unhideWhenUsed/>
    <w:rsid w:val="00F25C9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5C92"/>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OA8yzmnOqGCwQW3jLY2ggjFMSw==">AMUW2mU7EZ2JTPgkgbhbhrrH2ltstwoj5L9Qjd7Ymop9E6RmHBCTEL0hP72ZcNVqSzP9mXBVgBiLqztAMwv0+f+1bjyep1LHRZVqF1TILLlTcbXL4hdjKsF/7cYsRWFcFfvOQ1WtjngX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1622</Words>
  <Characters>8760</Characters>
  <Application>Microsoft Office Word</Application>
  <DocSecurity>0</DocSecurity>
  <Lines>73</Lines>
  <Paragraphs>20</Paragraphs>
  <ScaleCrop>false</ScaleCrop>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Comitê</dc:creator>
  <cp:lastModifiedBy>Lidiane Lima de Andrade</cp:lastModifiedBy>
  <cp:revision>2</cp:revision>
  <dcterms:created xsi:type="dcterms:W3CDTF">2021-04-16T14:17:00Z</dcterms:created>
  <dcterms:modified xsi:type="dcterms:W3CDTF">2021-04-16T14:17:00Z</dcterms:modified>
</cp:coreProperties>
</file>